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210A0" w14:textId="061AA273" w:rsidR="005664E5" w:rsidRPr="005E1FE5" w:rsidRDefault="005664E5" w:rsidP="005664E5">
      <w:pPr>
        <w:jc w:val="center"/>
        <w:rPr>
          <w:rFonts w:ascii="Arial" w:hAnsi="Arial" w:cs="Arial"/>
          <w:i/>
          <w:lang w:val="en-US"/>
        </w:rPr>
      </w:pPr>
      <w:r w:rsidRPr="005664E5">
        <w:rPr>
          <w:rFonts w:ascii="Arial" w:hAnsi="Arial" w:cs="Arial"/>
          <w:i/>
          <w:iCs/>
          <w:lang w:val="en-US"/>
        </w:rPr>
        <w:t>(</w:t>
      </w:r>
      <w:r w:rsidRPr="005E1FE5">
        <w:rPr>
          <w:rFonts w:ascii="Arial" w:hAnsi="Arial" w:cs="Arial"/>
          <w:i/>
          <w:lang w:val="en-US"/>
        </w:rPr>
        <w:t>Letterhead)</w:t>
      </w:r>
    </w:p>
    <w:p w14:paraId="6ED4A875" w14:textId="780FE1ED" w:rsidR="005664E5" w:rsidRPr="005664E5" w:rsidRDefault="005664E5" w:rsidP="005664E5">
      <w:pPr>
        <w:ind w:left="4395"/>
        <w:rPr>
          <w:rFonts w:ascii="Arial" w:hAnsi="Arial" w:cs="Arial"/>
          <w:lang w:val="en-US"/>
        </w:rPr>
      </w:pPr>
      <w:r w:rsidRPr="005664E5">
        <w:rPr>
          <w:rFonts w:ascii="Arial" w:hAnsi="Arial" w:cs="Arial"/>
          <w:b/>
          <w:bCs/>
          <w:lang w:val="en-US"/>
        </w:rPr>
        <w:t>To the Embassy of Italy in Budapest</w:t>
      </w:r>
      <w:r>
        <w:rPr>
          <w:rFonts w:ascii="Arial" w:hAnsi="Arial" w:cs="Arial"/>
          <w:lang w:val="en-US"/>
        </w:rPr>
        <w:br/>
      </w:r>
      <w:proofErr w:type="spellStart"/>
      <w:r>
        <w:rPr>
          <w:rFonts w:ascii="Arial" w:hAnsi="Arial" w:cs="Arial"/>
          <w:lang w:val="en-US"/>
        </w:rPr>
        <w:t>S</w:t>
      </w:r>
      <w:r w:rsidRPr="005664E5">
        <w:rPr>
          <w:rFonts w:ascii="Arial" w:hAnsi="Arial" w:cs="Arial"/>
          <w:lang w:val="en-US"/>
        </w:rPr>
        <w:t>tefánia</w:t>
      </w:r>
      <w:proofErr w:type="spellEnd"/>
      <w:r w:rsidRPr="005664E5">
        <w:rPr>
          <w:rFonts w:ascii="Arial" w:hAnsi="Arial" w:cs="Arial"/>
          <w:lang w:val="en-US"/>
        </w:rPr>
        <w:t xml:space="preserve"> </w:t>
      </w:r>
      <w:proofErr w:type="spellStart"/>
      <w:r w:rsidRPr="005664E5">
        <w:rPr>
          <w:rFonts w:ascii="Arial" w:hAnsi="Arial" w:cs="Arial"/>
          <w:lang w:val="en-US"/>
        </w:rPr>
        <w:t>út</w:t>
      </w:r>
      <w:proofErr w:type="spellEnd"/>
      <w:r w:rsidRPr="005664E5">
        <w:rPr>
          <w:rFonts w:ascii="Arial" w:hAnsi="Arial" w:cs="Arial"/>
          <w:lang w:val="en-US"/>
        </w:rPr>
        <w:t xml:space="preserve"> 95 </w:t>
      </w:r>
      <w:r>
        <w:rPr>
          <w:rFonts w:ascii="Arial" w:hAnsi="Arial" w:cs="Arial"/>
          <w:lang w:val="en-US"/>
        </w:rPr>
        <w:br/>
      </w:r>
      <w:r w:rsidRPr="005664E5">
        <w:rPr>
          <w:rFonts w:ascii="Arial" w:hAnsi="Arial" w:cs="Arial"/>
          <w:lang w:val="en-US"/>
        </w:rPr>
        <w:t xml:space="preserve">1143 BUDAPEST </w:t>
      </w:r>
    </w:p>
    <w:p w14:paraId="6F4F84A4" w14:textId="6E8098DF" w:rsidR="005664E5" w:rsidRPr="005664E5" w:rsidRDefault="005664E5" w:rsidP="005664E5">
      <w:pPr>
        <w:jc w:val="both"/>
        <w:rPr>
          <w:rFonts w:ascii="Arial" w:hAnsi="Arial" w:cs="Arial"/>
          <w:lang w:val="en-US"/>
        </w:rPr>
      </w:pPr>
      <w:r w:rsidRPr="005664E5">
        <w:rPr>
          <w:rFonts w:ascii="Arial" w:hAnsi="Arial" w:cs="Arial"/>
          <w:lang w:val="en-US"/>
        </w:rPr>
        <w:t xml:space="preserve">Subject: </w:t>
      </w:r>
      <w:r w:rsidR="005E1FE5">
        <w:rPr>
          <w:rFonts w:ascii="Arial" w:hAnsi="Arial" w:cs="Arial"/>
          <w:i/>
          <w:iCs/>
          <w:lang w:val="en-US"/>
        </w:rPr>
        <w:t xml:space="preserve">Expression of Interest </w:t>
      </w:r>
      <w:r w:rsidR="005E1FE5" w:rsidRPr="00AA7757">
        <w:rPr>
          <w:rFonts w:ascii="Arial" w:hAnsi="Arial" w:cs="Arial"/>
          <w:i/>
          <w:iCs/>
          <w:lang w:val="en-US"/>
        </w:rPr>
        <w:t>in</w:t>
      </w:r>
      <w:r w:rsidRPr="005664E5">
        <w:rPr>
          <w:rFonts w:ascii="Arial" w:hAnsi="Arial" w:cs="Arial"/>
          <w:i/>
          <w:iCs/>
          <w:lang w:val="en-US"/>
        </w:rPr>
        <w:t xml:space="preserve"> Sponsorship of the 2026 Italian Republic Day and Integrated Promotional, Commercial, and Cultural Initiatives of the Embassy of Italy in Budapest. </w:t>
      </w:r>
    </w:p>
    <w:p w14:paraId="58A07665" w14:textId="43C7D011" w:rsidR="005664E5" w:rsidRPr="005664E5" w:rsidRDefault="005664E5" w:rsidP="005664E5">
      <w:pPr>
        <w:jc w:val="both"/>
        <w:rPr>
          <w:rFonts w:ascii="Arial" w:hAnsi="Arial" w:cs="Arial"/>
          <w:lang w:val="en-US"/>
        </w:rPr>
      </w:pPr>
      <w:r w:rsidRPr="005664E5">
        <w:rPr>
          <w:rFonts w:ascii="Arial" w:hAnsi="Arial" w:cs="Arial"/>
          <w:lang w:val="en-US"/>
        </w:rPr>
        <w:t xml:space="preserve">The undersigned ______________________________________________________, born in _______________________________________ on _______________________, in his/her capacity as the legal representative of _____________________________________________________________________, with registered office in ___________________, street/square </w:t>
      </w:r>
      <w:r w:rsidRPr="005664E5">
        <w:rPr>
          <w:rFonts w:ascii="Arial" w:hAnsi="Arial" w:cs="Arial"/>
          <w:b/>
          <w:bCs/>
          <w:lang w:val="en-US"/>
        </w:rPr>
        <w:t xml:space="preserve">, </w:t>
      </w:r>
      <w:r w:rsidRPr="005664E5">
        <w:rPr>
          <w:rFonts w:ascii="Arial" w:hAnsi="Arial" w:cs="Arial"/>
          <w:lang w:val="en-US"/>
        </w:rPr>
        <w:t>no.</w:t>
      </w:r>
      <w:r>
        <w:rPr>
          <w:rFonts w:ascii="Arial" w:hAnsi="Arial" w:cs="Arial"/>
          <w:lang w:val="en-US"/>
        </w:rPr>
        <w:t>________</w:t>
      </w:r>
      <w:r w:rsidRPr="005664E5">
        <w:rPr>
          <w:rFonts w:ascii="Arial" w:hAnsi="Arial" w:cs="Arial"/>
          <w:lang w:val="en-US"/>
        </w:rPr>
        <w:t>, tel.</w:t>
      </w:r>
      <w:r>
        <w:rPr>
          <w:rFonts w:ascii="Arial" w:hAnsi="Arial" w:cs="Arial"/>
          <w:lang w:val="en-US"/>
        </w:rPr>
        <w:t>______________________</w:t>
      </w:r>
      <w:r w:rsidRPr="005664E5">
        <w:rPr>
          <w:rFonts w:ascii="Arial" w:hAnsi="Arial" w:cs="Arial"/>
          <w:lang w:val="en-US"/>
        </w:rPr>
        <w:t xml:space="preserve"> , e-mail ______________________________, website ______________________________, VAT number ____________________________, Fiscal Code _____________________________, </w:t>
      </w:r>
    </w:p>
    <w:p w14:paraId="1EEAF369" w14:textId="77777777" w:rsidR="005664E5" w:rsidRPr="005664E5" w:rsidRDefault="005664E5" w:rsidP="005664E5">
      <w:pPr>
        <w:jc w:val="both"/>
        <w:rPr>
          <w:rFonts w:ascii="Arial" w:hAnsi="Arial" w:cs="Arial"/>
          <w:lang w:val="en-US"/>
        </w:rPr>
      </w:pPr>
      <w:r w:rsidRPr="005664E5">
        <w:rPr>
          <w:rFonts w:ascii="Arial" w:hAnsi="Arial" w:cs="Arial"/>
          <w:lang w:val="en-US"/>
        </w:rPr>
        <w:t xml:space="preserve">Brief description of activity: </w:t>
      </w:r>
    </w:p>
    <w:p w14:paraId="3688BA25" w14:textId="5B6E60A9" w:rsidR="005664E5" w:rsidRPr="005664E5" w:rsidRDefault="005664E5" w:rsidP="005664E5">
      <w:pPr>
        <w:rPr>
          <w:rFonts w:ascii="Arial" w:hAnsi="Arial" w:cs="Arial"/>
          <w:lang w:val="en-US"/>
        </w:rPr>
      </w:pPr>
      <w:r>
        <w:rPr>
          <w:rFonts w:ascii="Arial" w:hAnsi="Arial" w:cs="Arial"/>
          <w:lang w:val="en-US"/>
        </w:rPr>
        <w:t>_______________________________________________________________________________________________________________________________________________________________________________________________________________</w:t>
      </w:r>
    </w:p>
    <w:p w14:paraId="3659DD5B" w14:textId="1E615A2D" w:rsidR="005664E5" w:rsidRPr="005664E5" w:rsidRDefault="005664E5" w:rsidP="005664E5">
      <w:pPr>
        <w:jc w:val="both"/>
        <w:rPr>
          <w:rFonts w:ascii="Arial" w:hAnsi="Arial" w:cs="Arial"/>
          <w:lang w:val="en-US"/>
        </w:rPr>
      </w:pPr>
      <w:r w:rsidRPr="005664E5">
        <w:rPr>
          <w:rFonts w:ascii="Arial" w:hAnsi="Arial" w:cs="Arial"/>
          <w:lang w:val="en-US"/>
        </w:rPr>
        <w:t xml:space="preserve">Having reviewed the </w:t>
      </w:r>
      <w:r w:rsidRPr="005664E5">
        <w:rPr>
          <w:rFonts w:ascii="Arial" w:hAnsi="Arial" w:cs="Arial"/>
          <w:b/>
          <w:bCs/>
          <w:lang w:val="en-US"/>
        </w:rPr>
        <w:t>"</w:t>
      </w:r>
      <w:r w:rsidRPr="005664E5">
        <w:rPr>
          <w:rFonts w:ascii="Arial" w:hAnsi="Arial" w:cs="Arial"/>
          <w:lang w:val="en-US"/>
        </w:rPr>
        <w:t xml:space="preserve">PUBLIC </w:t>
      </w:r>
      <w:r w:rsidR="00AA7757">
        <w:rPr>
          <w:rFonts w:ascii="Arial" w:hAnsi="Arial" w:cs="Arial"/>
          <w:lang w:val="en-US"/>
        </w:rPr>
        <w:t>NOTICE OF SPONSORSHIP</w:t>
      </w:r>
      <w:r w:rsidR="005E1FE5">
        <w:rPr>
          <w:rFonts w:ascii="Arial" w:hAnsi="Arial" w:cs="Arial"/>
          <w:lang w:val="en-US"/>
        </w:rPr>
        <w:t xml:space="preserve"> </w:t>
      </w:r>
      <w:r w:rsidRPr="005664E5">
        <w:rPr>
          <w:rFonts w:ascii="Arial" w:hAnsi="Arial" w:cs="Arial"/>
          <w:lang w:val="en-US"/>
        </w:rPr>
        <w:t>OFFER FOR THE ACTIVITIES ORGANIZED ON THE OCCASION OF THE 2026 ITALIAN REPUBLIC DA</w:t>
      </w:r>
      <w:r w:rsidR="006345DD">
        <w:rPr>
          <w:rFonts w:ascii="Arial" w:hAnsi="Arial" w:cs="Arial"/>
          <w:lang w:val="en-US"/>
        </w:rPr>
        <w:t>Y AND FOR INTEGRATED PROMOTION, ECONOMIC-COMMERCIAL</w:t>
      </w:r>
      <w:r w:rsidRPr="005664E5">
        <w:rPr>
          <w:rFonts w:ascii="Arial" w:hAnsi="Arial" w:cs="Arial"/>
          <w:lang w:val="en-US"/>
        </w:rPr>
        <w:t xml:space="preserve"> AND CULTURAL EVENTS, AS WELL AS NETWORKING EVENTS ORGANIZED BY THE EMBASSY OF ITALY IN BUDAPEST</w:t>
      </w:r>
      <w:r w:rsidRPr="005664E5">
        <w:rPr>
          <w:rFonts w:ascii="Arial" w:hAnsi="Arial" w:cs="Arial"/>
          <w:b/>
          <w:bCs/>
          <w:lang w:val="en-US"/>
        </w:rPr>
        <w:t>"</w:t>
      </w:r>
      <w:r w:rsidRPr="005664E5">
        <w:rPr>
          <w:rFonts w:ascii="Arial" w:hAnsi="Arial" w:cs="Arial"/>
          <w:lang w:val="en-US"/>
        </w:rPr>
        <w:t xml:space="preserve"> </w:t>
      </w:r>
      <w:bookmarkStart w:id="0" w:name="_GoBack"/>
      <w:bookmarkEnd w:id="0"/>
    </w:p>
    <w:p w14:paraId="308DC393" w14:textId="347F0D89" w:rsidR="005664E5" w:rsidRPr="005664E5" w:rsidRDefault="005664E5" w:rsidP="005664E5">
      <w:pPr>
        <w:jc w:val="center"/>
        <w:rPr>
          <w:rFonts w:ascii="Arial" w:hAnsi="Arial" w:cs="Arial"/>
          <w:lang w:val="en-US"/>
        </w:rPr>
      </w:pPr>
      <w:r w:rsidRPr="005664E5">
        <w:rPr>
          <w:rFonts w:ascii="Arial" w:hAnsi="Arial" w:cs="Arial"/>
          <w:b/>
          <w:bCs/>
          <w:lang w:val="en-US"/>
        </w:rPr>
        <w:t>hereby requests</w:t>
      </w:r>
    </w:p>
    <w:p w14:paraId="4994BE3C" w14:textId="77777777" w:rsidR="005664E5" w:rsidRPr="005664E5" w:rsidRDefault="005664E5" w:rsidP="00DE6C16">
      <w:pPr>
        <w:jc w:val="both"/>
        <w:rPr>
          <w:rFonts w:ascii="Arial" w:hAnsi="Arial" w:cs="Arial"/>
          <w:lang w:val="en-US"/>
        </w:rPr>
      </w:pPr>
      <w:r w:rsidRPr="005664E5">
        <w:rPr>
          <w:rFonts w:ascii="Arial" w:hAnsi="Arial" w:cs="Arial"/>
          <w:lang w:val="en-US"/>
        </w:rPr>
        <w:t xml:space="preserve">to participate in the selection procedure for sponsors for events organized by the Embassy of Italy in Budapest, under the conditions specified in the "Notice" </w:t>
      </w:r>
    </w:p>
    <w:p w14:paraId="6A52E9D9" w14:textId="77777777" w:rsidR="005664E5" w:rsidRPr="005664E5" w:rsidRDefault="005664E5" w:rsidP="00DE6C16">
      <w:pPr>
        <w:jc w:val="center"/>
        <w:rPr>
          <w:rFonts w:ascii="Arial" w:hAnsi="Arial" w:cs="Arial"/>
          <w:lang w:val="en-US"/>
        </w:rPr>
      </w:pPr>
      <w:r w:rsidRPr="005664E5">
        <w:rPr>
          <w:rFonts w:ascii="Arial" w:hAnsi="Arial" w:cs="Arial"/>
          <w:lang w:val="en-US"/>
        </w:rPr>
        <w:t>and</w:t>
      </w:r>
    </w:p>
    <w:p w14:paraId="09E212CF" w14:textId="650A0D8D" w:rsidR="005664E5" w:rsidRPr="005664E5" w:rsidRDefault="005664E5" w:rsidP="00DE6C16">
      <w:pPr>
        <w:jc w:val="center"/>
        <w:rPr>
          <w:rFonts w:ascii="Arial" w:hAnsi="Arial" w:cs="Arial"/>
          <w:lang w:val="en-US"/>
        </w:rPr>
      </w:pPr>
      <w:r w:rsidRPr="005664E5">
        <w:rPr>
          <w:rFonts w:ascii="Arial" w:hAnsi="Arial" w:cs="Arial"/>
          <w:b/>
          <w:bCs/>
          <w:lang w:val="en-US"/>
        </w:rPr>
        <w:t>expresses</w:t>
      </w:r>
    </w:p>
    <w:p w14:paraId="753D9A72" w14:textId="69089CFD" w:rsidR="00DE6C16" w:rsidRDefault="00DE6C16" w:rsidP="00DE6C16">
      <w:pPr>
        <w:jc w:val="both"/>
        <w:rPr>
          <w:rFonts w:ascii="Arial" w:hAnsi="Arial" w:cs="Arial"/>
          <w:lang w:val="en-US"/>
        </w:rPr>
      </w:pPr>
      <w:r w:rsidRPr="002E74DA">
        <w:rPr>
          <w:rFonts w:ascii="Arial" w:hAnsi="Arial" w:cs="Arial"/>
          <w:b/>
          <w:noProof/>
          <w:lang w:eastAsia="it-IT"/>
        </w:rPr>
        <mc:AlternateContent>
          <mc:Choice Requires="wps">
            <w:drawing>
              <wp:anchor distT="0" distB="0" distL="114300" distR="114300" simplePos="0" relativeHeight="251665408" behindDoc="0" locked="0" layoutInCell="1" allowOverlap="1" wp14:anchorId="61607FF1" wp14:editId="3E46D5BB">
                <wp:simplePos x="0" y="0"/>
                <wp:positionH relativeFrom="column">
                  <wp:posOffset>0</wp:posOffset>
                </wp:positionH>
                <wp:positionV relativeFrom="paragraph">
                  <wp:posOffset>486410</wp:posOffset>
                </wp:positionV>
                <wp:extent cx="206375" cy="174625"/>
                <wp:effectExtent l="0" t="0" r="22225" b="15875"/>
                <wp:wrapNone/>
                <wp:docPr id="2" name="Flowchart: Process 1"/>
                <wp:cNvGraphicFramePr/>
                <a:graphic xmlns:a="http://schemas.openxmlformats.org/drawingml/2006/main">
                  <a:graphicData uri="http://schemas.microsoft.com/office/word/2010/wordprocessingShape">
                    <wps:wsp>
                      <wps:cNvSpPr/>
                      <wps:spPr>
                        <a:xfrm>
                          <a:off x="0" y="0"/>
                          <a:ext cx="206375" cy="174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BDEACC" w14:textId="77777777" w:rsidR="00DE6C16" w:rsidRDefault="00DE6C16" w:rsidP="00DE6C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607FF1" id="_x0000_t109" coordsize="21600,21600" o:spt="109" path="m,l,21600r21600,l21600,xe">
                <v:stroke joinstyle="miter"/>
                <v:path gradientshapeok="t" o:connecttype="rect"/>
              </v:shapetype>
              <v:shape id="Flowchart: Process 1" o:spid="_x0000_s1026" type="#_x0000_t109" style="position:absolute;left:0;text-align:left;margin-left:0;margin-top:38.3pt;width:16.25pt;height: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" filled="f" strokecolor="#243f60 [1604]" strokeweight="2pt">
                <v:textbox>
                  <w:txbxContent>
                    <w:p w14:paraId="76BDEACC" w14:textId="77777777" w:rsidR="00DE6C16" w:rsidRDefault="00DE6C16" w:rsidP="00DE6C16">
                      <w:pPr>
                        <w:jc w:val="center"/>
                      </w:pPr>
                      <w:r>
                        <w:t xml:space="preserve"> </w:t>
                      </w:r>
                    </w:p>
                  </w:txbxContent>
                </v:textbox>
              </v:shape>
            </w:pict>
          </mc:Fallback>
        </mc:AlternateContent>
      </w:r>
      <w:r w:rsidR="005664E5" w:rsidRPr="005664E5">
        <w:rPr>
          <w:rFonts w:ascii="Arial" w:hAnsi="Arial" w:cs="Arial"/>
          <w:lang w:val="en-US"/>
        </w:rPr>
        <w:t xml:space="preserve">its availability to sponsor the events organized by the Embassy of Italy in Budapest in the form of: </w:t>
      </w:r>
    </w:p>
    <w:p w14:paraId="24D68ACB" w14:textId="25D04673" w:rsidR="00DE6C16" w:rsidRDefault="00DE6C16" w:rsidP="00DE6C16">
      <w:pPr>
        <w:ind w:firstLine="708"/>
        <w:jc w:val="both"/>
        <w:rPr>
          <w:rFonts w:ascii="Arial" w:hAnsi="Arial" w:cs="Arial"/>
          <w:b/>
          <w:bCs/>
          <w:lang w:val="en-US"/>
        </w:rPr>
      </w:pPr>
      <w:r>
        <w:rPr>
          <w:rFonts w:ascii="Arial" w:hAnsi="Arial" w:cs="Arial"/>
          <w:b/>
          <w:bCs/>
          <w:lang w:val="en-US"/>
        </w:rPr>
        <w:t xml:space="preserve"> </w:t>
      </w:r>
      <w:r w:rsidRPr="00DE6C16">
        <w:rPr>
          <w:rFonts w:ascii="Arial" w:hAnsi="Arial" w:cs="Arial"/>
          <w:b/>
          <w:bCs/>
          <w:lang w:val="en-US"/>
        </w:rPr>
        <w:t>FINANCIAL SPONSORSHIP for a contribution of € _______________</w:t>
      </w:r>
    </w:p>
    <w:p w14:paraId="7C8C02D4" w14:textId="4CF9CA3C" w:rsidR="00DE6C16" w:rsidRPr="00DE6C16" w:rsidRDefault="00DE6C16" w:rsidP="00DE6C16">
      <w:pPr>
        <w:widowControl w:val="0"/>
        <w:tabs>
          <w:tab w:val="left" w:pos="284"/>
        </w:tabs>
        <w:spacing w:after="0" w:line="240" w:lineRule="auto"/>
        <w:ind w:left="720" w:hanging="180"/>
        <w:jc w:val="both"/>
        <w:rPr>
          <w:rFonts w:ascii="Arial" w:hAnsi="Arial" w:cs="Arial"/>
          <w:lang w:val="en-US"/>
        </w:rPr>
      </w:pPr>
      <w:r w:rsidRPr="002E74DA">
        <w:rPr>
          <w:rFonts w:ascii="Arial" w:hAnsi="Arial" w:cs="Arial"/>
          <w:b/>
          <w:noProof/>
          <w:lang w:eastAsia="it-IT"/>
        </w:rPr>
        <mc:AlternateContent>
          <mc:Choice Requires="wps">
            <w:drawing>
              <wp:anchor distT="0" distB="0" distL="114300" distR="114300" simplePos="0" relativeHeight="251667456" behindDoc="0" locked="0" layoutInCell="1" allowOverlap="1" wp14:anchorId="2C34EFCA" wp14:editId="05DFDE25">
                <wp:simplePos x="0" y="0"/>
                <wp:positionH relativeFrom="column">
                  <wp:posOffset>0</wp:posOffset>
                </wp:positionH>
                <wp:positionV relativeFrom="paragraph">
                  <wp:posOffset>-635</wp:posOffset>
                </wp:positionV>
                <wp:extent cx="206375" cy="174625"/>
                <wp:effectExtent l="0" t="0" r="22225" b="15875"/>
                <wp:wrapNone/>
                <wp:docPr id="4" name="Flowchart: Process 1"/>
                <wp:cNvGraphicFramePr/>
                <a:graphic xmlns:a="http://schemas.openxmlformats.org/drawingml/2006/main">
                  <a:graphicData uri="http://schemas.microsoft.com/office/word/2010/wordprocessingShape">
                    <wps:wsp>
                      <wps:cNvSpPr/>
                      <wps:spPr>
                        <a:xfrm>
                          <a:off x="0" y="0"/>
                          <a:ext cx="206375" cy="174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0981EA" w14:textId="77777777" w:rsidR="00DE6C16" w:rsidRDefault="00DE6C16" w:rsidP="00DE6C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34EFCA" id="_x0000_s1027" type="#_x0000_t109" style="position:absolute;left:0;text-align:left;margin-left:0;margin-top:-.05pt;width:16.25pt;height:1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" filled="f" strokecolor="#243f60 [1604]" strokeweight="2pt">
                <v:textbox>
                  <w:txbxContent>
                    <w:p w14:paraId="740981EA" w14:textId="77777777" w:rsidR="00DE6C16" w:rsidRDefault="00DE6C16" w:rsidP="00DE6C16">
                      <w:pPr>
                        <w:jc w:val="center"/>
                      </w:pPr>
                      <w:r>
                        <w:t xml:space="preserve"> </w:t>
                      </w:r>
                    </w:p>
                  </w:txbxContent>
                </v:textbox>
              </v:shape>
            </w:pict>
          </mc:Fallback>
        </mc:AlternateContent>
      </w:r>
      <w:r>
        <w:rPr>
          <w:rFonts w:ascii="Arial" w:hAnsi="Arial" w:cs="Arial"/>
          <w:b/>
          <w:bCs/>
          <w:lang w:val="en-US"/>
        </w:rPr>
        <w:t xml:space="preserve">   </w:t>
      </w:r>
      <w:r w:rsidRPr="00DE6C16">
        <w:rPr>
          <w:rFonts w:ascii="Arial" w:hAnsi="Arial" w:cs="Arial"/>
          <w:b/>
          <w:bCs/>
          <w:lang w:val="en-US"/>
        </w:rPr>
        <w:t xml:space="preserve">TECHNICAL (IN-KIND) SPONSORSHIP </w:t>
      </w:r>
      <w:r w:rsidRPr="00DE6C16">
        <w:rPr>
          <w:rFonts w:ascii="Arial" w:hAnsi="Arial" w:cs="Arial"/>
          <w:lang w:val="en-US"/>
        </w:rPr>
        <w:t>(insert description of the type of supply/service provided)</w:t>
      </w:r>
      <w:r w:rsidRPr="00DE6C16">
        <w:rPr>
          <w:rFonts w:ascii="Arial" w:hAnsi="Arial" w:cs="Arial"/>
          <w:color w:val="212121"/>
          <w:lang w:val="en-US" w:eastAsia="fi-FI"/>
        </w:rPr>
        <w:t xml:space="preserve"> ……………</w:t>
      </w:r>
      <w:r w:rsidRPr="00DE6C16">
        <w:rPr>
          <w:rFonts w:ascii="Arial" w:hAnsi="Arial" w:cs="Arial"/>
          <w:lang w:val="en-US"/>
        </w:rPr>
        <w:t>…………………………………………</w:t>
      </w:r>
      <w:proofErr w:type="gramStart"/>
      <w:r w:rsidRPr="00DE6C16">
        <w:rPr>
          <w:rFonts w:ascii="Arial" w:hAnsi="Arial" w:cs="Arial"/>
          <w:lang w:val="en-US"/>
        </w:rPr>
        <w:t>…..</w:t>
      </w:r>
      <w:proofErr w:type="gramEnd"/>
    </w:p>
    <w:p w14:paraId="2255866A" w14:textId="77777777" w:rsidR="00DE6C16" w:rsidRPr="00C265A7" w:rsidRDefault="00DE6C16" w:rsidP="00DE6C16">
      <w:pPr>
        <w:widowControl w:val="0"/>
        <w:tabs>
          <w:tab w:val="left" w:pos="284"/>
        </w:tabs>
        <w:spacing w:after="0" w:line="240" w:lineRule="auto"/>
        <w:rPr>
          <w:rFonts w:ascii="Arial" w:hAnsi="Arial" w:cs="Arial"/>
          <w:b/>
        </w:rPr>
      </w:pPr>
      <w:r>
        <w:rPr>
          <w:rFonts w:ascii="Arial" w:hAnsi="Arial" w:cs="Arial"/>
        </w:rPr>
        <w:t>…………………………………………………………………………………………………….</w:t>
      </w:r>
    </w:p>
    <w:p w14:paraId="1C19EFCF" w14:textId="46124CAD" w:rsidR="00DE6C16" w:rsidRPr="00DE6C16" w:rsidRDefault="00DE6C16" w:rsidP="00DE6C16">
      <w:pPr>
        <w:ind w:left="708"/>
        <w:rPr>
          <w:rFonts w:ascii="Arial" w:hAnsi="Arial" w:cs="Arial"/>
          <w:lang w:val="en-US"/>
        </w:rPr>
      </w:pPr>
    </w:p>
    <w:p w14:paraId="11E2F8D6" w14:textId="3D0C4E05" w:rsidR="005664E5" w:rsidRPr="005664E5" w:rsidRDefault="005664E5" w:rsidP="005664E5">
      <w:pPr>
        <w:rPr>
          <w:rFonts w:ascii="Arial" w:hAnsi="Arial" w:cs="Arial"/>
          <w:lang w:val="en-US"/>
        </w:rPr>
      </w:pPr>
      <w:r w:rsidRPr="005664E5">
        <w:rPr>
          <w:rFonts w:ascii="Arial" w:hAnsi="Arial" w:cs="Arial"/>
          <w:lang w:val="en-US"/>
        </w:rPr>
        <w:t>Sponsorship package type (platinum, golden, silver, bronze): …………………………………………………………………………………………………</w:t>
      </w:r>
      <w:proofErr w:type="gramStart"/>
      <w:r w:rsidRPr="005664E5">
        <w:rPr>
          <w:rFonts w:ascii="Arial" w:hAnsi="Arial" w:cs="Arial"/>
          <w:lang w:val="en-US"/>
        </w:rPr>
        <w:t>…..</w:t>
      </w:r>
      <w:proofErr w:type="gramEnd"/>
      <w:r w:rsidRPr="005664E5">
        <w:rPr>
          <w:rFonts w:ascii="Arial" w:hAnsi="Arial" w:cs="Arial"/>
          <w:lang w:val="en-US"/>
        </w:rPr>
        <w:t xml:space="preserve"> </w:t>
      </w:r>
    </w:p>
    <w:p w14:paraId="4B70F6EB" w14:textId="77777777" w:rsidR="005664E5" w:rsidRPr="005664E5" w:rsidRDefault="005664E5" w:rsidP="00DE6C16">
      <w:pPr>
        <w:jc w:val="both"/>
        <w:rPr>
          <w:rFonts w:ascii="Arial" w:hAnsi="Arial" w:cs="Arial"/>
          <w:lang w:val="en-US"/>
        </w:rPr>
      </w:pPr>
      <w:r w:rsidRPr="005664E5">
        <w:rPr>
          <w:rFonts w:ascii="Arial" w:hAnsi="Arial" w:cs="Arial"/>
          <w:lang w:val="en-US"/>
        </w:rPr>
        <w:t xml:space="preserve">The undersigned declares to have read the public notice and to accept all the conditions and clauses contained therein. </w:t>
      </w:r>
    </w:p>
    <w:p w14:paraId="47BD72A8" w14:textId="77777777" w:rsidR="005664E5" w:rsidRPr="005664E5" w:rsidRDefault="005664E5" w:rsidP="00DE6C16">
      <w:pPr>
        <w:jc w:val="both"/>
        <w:rPr>
          <w:rFonts w:ascii="Arial" w:hAnsi="Arial" w:cs="Arial"/>
          <w:lang w:val="en-US"/>
        </w:rPr>
      </w:pPr>
      <w:r w:rsidRPr="005664E5">
        <w:rPr>
          <w:rFonts w:ascii="Arial" w:hAnsi="Arial" w:cs="Arial"/>
          <w:lang w:val="en-US"/>
        </w:rPr>
        <w:lastRenderedPageBreak/>
        <w:t xml:space="preserve">The undersigned, in his/her capacity as the legal representative of the Company, aware of the criminal penalties provided for in the event of false statements (Art. 76 D.P.R. 445/2000 and subsequent amendments), further declares: </w:t>
      </w:r>
    </w:p>
    <w:p w14:paraId="49E47657" w14:textId="77777777" w:rsidR="005664E5" w:rsidRPr="005664E5" w:rsidRDefault="005664E5" w:rsidP="00DE6C16">
      <w:pPr>
        <w:numPr>
          <w:ilvl w:val="0"/>
          <w:numId w:val="15"/>
        </w:numPr>
        <w:jc w:val="both"/>
        <w:rPr>
          <w:rFonts w:ascii="Arial" w:hAnsi="Arial" w:cs="Arial"/>
          <w:lang w:val="en-US"/>
        </w:rPr>
      </w:pPr>
      <w:r w:rsidRPr="005664E5">
        <w:rPr>
          <w:rFonts w:ascii="Arial" w:hAnsi="Arial" w:cs="Arial"/>
          <w:lang w:val="en-US"/>
        </w:rPr>
        <w:t xml:space="preserve">the non-existence of the grounds for exclusion referred to in Articles 94, 95, and 98 of Legislative Decree no. 36 of March 31, 2023, as well as any other situation considered by law to be prejudicial to or limiting contractual capacity; </w:t>
      </w:r>
    </w:p>
    <w:p w14:paraId="5C9CC33E" w14:textId="77777777" w:rsidR="005664E5" w:rsidRPr="005664E5" w:rsidRDefault="005664E5" w:rsidP="00DE6C16">
      <w:pPr>
        <w:numPr>
          <w:ilvl w:val="0"/>
          <w:numId w:val="15"/>
        </w:numPr>
        <w:jc w:val="both"/>
        <w:rPr>
          <w:rFonts w:ascii="Arial" w:hAnsi="Arial" w:cs="Arial"/>
          <w:lang w:val="en-US"/>
        </w:rPr>
      </w:pPr>
      <w:r w:rsidRPr="005664E5">
        <w:rPr>
          <w:rFonts w:ascii="Arial" w:hAnsi="Arial" w:cs="Arial"/>
          <w:lang w:val="en-US"/>
        </w:rPr>
        <w:t xml:space="preserve">the non-existence of insolvency or bankruptcy proceedings; </w:t>
      </w:r>
    </w:p>
    <w:p w14:paraId="04FB00FC" w14:textId="77777777" w:rsidR="005664E5" w:rsidRPr="005664E5" w:rsidRDefault="005664E5" w:rsidP="00DE6C16">
      <w:pPr>
        <w:numPr>
          <w:ilvl w:val="0"/>
          <w:numId w:val="15"/>
        </w:numPr>
        <w:jc w:val="both"/>
        <w:rPr>
          <w:rFonts w:ascii="Arial" w:hAnsi="Arial" w:cs="Arial"/>
          <w:lang w:val="en-US"/>
        </w:rPr>
      </w:pPr>
      <w:r w:rsidRPr="005664E5">
        <w:rPr>
          <w:rFonts w:ascii="Arial" w:hAnsi="Arial" w:cs="Arial"/>
          <w:lang w:val="en-US"/>
        </w:rPr>
        <w:t xml:space="preserve">the non-existence of impediments arising from anti-mafia legislation or the imposition of precautionary measures; </w:t>
      </w:r>
    </w:p>
    <w:p w14:paraId="2C6186C2" w14:textId="77777777" w:rsidR="005664E5" w:rsidRPr="005664E5" w:rsidRDefault="005664E5" w:rsidP="00DE6C16">
      <w:pPr>
        <w:numPr>
          <w:ilvl w:val="0"/>
          <w:numId w:val="15"/>
        </w:numPr>
        <w:jc w:val="both"/>
        <w:rPr>
          <w:rFonts w:ascii="Arial" w:hAnsi="Arial" w:cs="Arial"/>
          <w:lang w:val="en-US"/>
        </w:rPr>
      </w:pPr>
      <w:r w:rsidRPr="005664E5">
        <w:rPr>
          <w:rFonts w:ascii="Arial" w:hAnsi="Arial" w:cs="Arial"/>
          <w:lang w:val="en-US"/>
        </w:rPr>
        <w:t xml:space="preserve">non-affiliation with political, trade union, philosophical, or religious organizations; </w:t>
      </w:r>
    </w:p>
    <w:p w14:paraId="347B97B2" w14:textId="77777777" w:rsidR="005664E5" w:rsidRPr="005664E5" w:rsidRDefault="005664E5" w:rsidP="00DE6C16">
      <w:pPr>
        <w:numPr>
          <w:ilvl w:val="0"/>
          <w:numId w:val="15"/>
        </w:numPr>
        <w:jc w:val="both"/>
        <w:rPr>
          <w:rFonts w:ascii="Arial" w:hAnsi="Arial" w:cs="Arial"/>
          <w:lang w:val="en-US"/>
        </w:rPr>
      </w:pPr>
      <w:r w:rsidRPr="005664E5">
        <w:rPr>
          <w:rFonts w:ascii="Arial" w:hAnsi="Arial" w:cs="Arial"/>
          <w:lang w:val="en-US"/>
        </w:rPr>
        <w:t xml:space="preserve">the sponsor's commitment to assume all responsibilities and fulfillments inherent to and resulting from the sponsorship, including any local costs related to the advertising message and relevant authorizations where necessary under current regulations. </w:t>
      </w:r>
    </w:p>
    <w:p w14:paraId="04774BA1" w14:textId="77777777" w:rsidR="005664E5" w:rsidRPr="005664E5" w:rsidRDefault="005664E5" w:rsidP="00DE6C16">
      <w:pPr>
        <w:ind w:firstLine="360"/>
        <w:rPr>
          <w:rFonts w:ascii="Arial" w:hAnsi="Arial" w:cs="Arial"/>
          <w:lang w:val="en-US"/>
        </w:rPr>
      </w:pPr>
      <w:r w:rsidRPr="005664E5">
        <w:rPr>
          <w:rFonts w:ascii="Arial" w:hAnsi="Arial" w:cs="Arial"/>
          <w:b/>
          <w:bCs/>
          <w:lang w:val="en-US"/>
        </w:rPr>
        <w:t>The following are attached to this expression of interest:</w:t>
      </w:r>
      <w:r w:rsidRPr="005664E5">
        <w:rPr>
          <w:rFonts w:ascii="Arial" w:hAnsi="Arial" w:cs="Arial"/>
          <w:lang w:val="en-US"/>
        </w:rPr>
        <w:t xml:space="preserve"> </w:t>
      </w:r>
    </w:p>
    <w:p w14:paraId="6F9D094C" w14:textId="77777777" w:rsidR="005664E5" w:rsidRPr="005664E5" w:rsidRDefault="005664E5" w:rsidP="005664E5">
      <w:pPr>
        <w:numPr>
          <w:ilvl w:val="0"/>
          <w:numId w:val="16"/>
        </w:numPr>
        <w:rPr>
          <w:rFonts w:ascii="Arial" w:hAnsi="Arial" w:cs="Arial"/>
          <w:lang w:val="en-US"/>
        </w:rPr>
      </w:pPr>
      <w:r w:rsidRPr="005664E5">
        <w:rPr>
          <w:rFonts w:ascii="Arial" w:hAnsi="Arial" w:cs="Arial"/>
          <w:lang w:val="en-US"/>
        </w:rPr>
        <w:t xml:space="preserve">A valid identification document of the signatory. </w:t>
      </w:r>
    </w:p>
    <w:p w14:paraId="767A9015" w14:textId="77777777" w:rsidR="005664E5" w:rsidRPr="005664E5" w:rsidRDefault="005664E5" w:rsidP="00DE6C16">
      <w:pPr>
        <w:numPr>
          <w:ilvl w:val="0"/>
          <w:numId w:val="16"/>
        </w:numPr>
        <w:jc w:val="both"/>
        <w:rPr>
          <w:rFonts w:ascii="Arial" w:hAnsi="Arial" w:cs="Arial"/>
          <w:lang w:val="en-US"/>
        </w:rPr>
      </w:pPr>
      <w:r w:rsidRPr="005664E5">
        <w:rPr>
          <w:rFonts w:ascii="Arial" w:hAnsi="Arial" w:cs="Arial"/>
          <w:lang w:val="en-US"/>
        </w:rPr>
        <w:t xml:space="preserve">A declaration certifying the non-existence of prejudicial or restrictive conditions of contractual capacity pursuant to Articles 94-95 of Legislative Decree 36/2023. </w:t>
      </w:r>
    </w:p>
    <w:p w14:paraId="56F66FFC" w14:textId="77777777" w:rsidR="005664E5" w:rsidRPr="005664E5" w:rsidRDefault="005664E5" w:rsidP="005664E5">
      <w:pPr>
        <w:numPr>
          <w:ilvl w:val="0"/>
          <w:numId w:val="16"/>
        </w:numPr>
        <w:rPr>
          <w:rFonts w:ascii="Arial" w:hAnsi="Arial" w:cs="Arial"/>
          <w:lang w:val="en-US"/>
        </w:rPr>
      </w:pPr>
      <w:r w:rsidRPr="005664E5">
        <w:rPr>
          <w:rFonts w:ascii="Arial" w:hAnsi="Arial" w:cs="Arial"/>
          <w:lang w:val="en-US"/>
        </w:rPr>
        <w:t>Information notice on the protection of individuals with regard to the processing of personal data (</w:t>
      </w:r>
      <w:r w:rsidRPr="005664E5">
        <w:rPr>
          <w:rFonts w:ascii="Arial" w:hAnsi="Arial" w:cs="Arial"/>
          <w:b/>
          <w:bCs/>
          <w:lang w:val="en-US"/>
        </w:rPr>
        <w:t>EU Regulation 2016/679 - GDPR</w:t>
      </w:r>
      <w:r w:rsidRPr="005664E5">
        <w:rPr>
          <w:rFonts w:ascii="Arial" w:hAnsi="Arial" w:cs="Arial"/>
          <w:lang w:val="en-US"/>
        </w:rPr>
        <w:t xml:space="preserve">). </w:t>
      </w:r>
    </w:p>
    <w:p w14:paraId="19984676" w14:textId="77777777" w:rsidR="00DE6C16" w:rsidRDefault="005664E5" w:rsidP="00DE6C16">
      <w:pPr>
        <w:rPr>
          <w:rFonts w:ascii="Arial" w:hAnsi="Arial" w:cs="Arial"/>
        </w:rPr>
      </w:pPr>
      <w:r w:rsidRPr="005664E5">
        <w:rPr>
          <w:rFonts w:ascii="Arial" w:hAnsi="Arial" w:cs="Arial"/>
        </w:rPr>
        <w:t xml:space="preserve">Place and date __________________________ </w:t>
      </w:r>
    </w:p>
    <w:p w14:paraId="75BC17A2" w14:textId="77777777" w:rsidR="00DE6C16" w:rsidRDefault="005664E5" w:rsidP="00DE6C16">
      <w:pPr>
        <w:ind w:left="4678"/>
        <w:jc w:val="center"/>
        <w:rPr>
          <w:rFonts w:ascii="Arial" w:hAnsi="Arial" w:cs="Arial"/>
        </w:rPr>
      </w:pPr>
      <w:r w:rsidRPr="005664E5">
        <w:rPr>
          <w:rFonts w:ascii="Arial" w:hAnsi="Arial" w:cs="Arial"/>
          <w:b/>
          <w:bCs/>
        </w:rPr>
        <w:t>Signature</w:t>
      </w:r>
      <w:r w:rsidRPr="005664E5">
        <w:rPr>
          <w:rFonts w:ascii="Arial" w:hAnsi="Arial" w:cs="Arial"/>
        </w:rPr>
        <w:t xml:space="preserve"> </w:t>
      </w:r>
    </w:p>
    <w:p w14:paraId="0BCEEE84" w14:textId="4BE3A1C1" w:rsidR="005664E5" w:rsidRPr="005664E5" w:rsidRDefault="005664E5" w:rsidP="00DE6C16">
      <w:pPr>
        <w:ind w:left="4678"/>
        <w:jc w:val="center"/>
        <w:rPr>
          <w:rFonts w:ascii="Arial" w:hAnsi="Arial" w:cs="Arial"/>
        </w:rPr>
      </w:pPr>
      <w:r w:rsidRPr="005664E5">
        <w:rPr>
          <w:rFonts w:ascii="Arial" w:hAnsi="Arial" w:cs="Arial"/>
        </w:rPr>
        <w:t>_____________________________</w:t>
      </w:r>
    </w:p>
    <w:p w14:paraId="64A2BC38" w14:textId="77777777" w:rsidR="00A86B62" w:rsidRDefault="00A86B62">
      <w:pPr>
        <w:rPr>
          <w:rFonts w:ascii="Arial" w:hAnsi="Arial" w:cs="Arial"/>
        </w:rPr>
      </w:pPr>
    </w:p>
    <w:sectPr w:rsidR="00A86B62" w:rsidSect="00FD1C03">
      <w:head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631BD" w14:textId="77777777" w:rsidR="00B80247" w:rsidRDefault="00B80247" w:rsidP="00F01C3C">
      <w:pPr>
        <w:spacing w:after="0" w:line="240" w:lineRule="auto"/>
      </w:pPr>
      <w:r>
        <w:separator/>
      </w:r>
    </w:p>
  </w:endnote>
  <w:endnote w:type="continuationSeparator" w:id="0">
    <w:p w14:paraId="3B804FC2" w14:textId="77777777" w:rsidR="00B80247" w:rsidRDefault="00B80247"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0B210" w14:textId="77777777" w:rsidR="00B80247" w:rsidRDefault="00B80247" w:rsidP="00F01C3C">
      <w:pPr>
        <w:spacing w:after="0" w:line="240" w:lineRule="auto"/>
      </w:pPr>
      <w:r>
        <w:separator/>
      </w:r>
    </w:p>
  </w:footnote>
  <w:footnote w:type="continuationSeparator" w:id="0">
    <w:p w14:paraId="769E1AF4" w14:textId="77777777" w:rsidR="00B80247" w:rsidRDefault="00B80247"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ECE87" w14:textId="77777777" w:rsidR="002E74DA" w:rsidRPr="00662F69" w:rsidRDefault="00F01C3C" w:rsidP="002E74DA">
    <w:pPr>
      <w:pStyle w:val="Intestazione"/>
      <w:jc w:val="right"/>
      <w:rPr>
        <w:rFonts w:ascii="Arial" w:hAnsi="Arial" w:cs="Arial"/>
        <w:sz w:val="20"/>
        <w:szCs w:val="20"/>
      </w:rPr>
    </w:pPr>
    <w:r w:rsidRPr="00662F69">
      <w:rPr>
        <w:rFonts w:ascii="Arial" w:hAnsi="Arial" w:cs="Arial"/>
        <w:sz w:val="20"/>
        <w:szCs w:val="20"/>
      </w:rPr>
      <w:t xml:space="preserve">ALLEGATO </w:t>
    </w:r>
    <w:r w:rsidR="00A86B62">
      <w:rPr>
        <w:rFonts w:ascii="Arial" w:hAnsi="Arial" w:cs="Arial"/>
        <w:sz w:val="20"/>
        <w:szCs w:val="20"/>
      </w:rPr>
      <w:t>1</w:t>
    </w:r>
  </w:p>
  <w:p w14:paraId="36C5ED5B" w14:textId="77777777" w:rsidR="00F01C3C" w:rsidRPr="00662F69" w:rsidRDefault="00F01C3C">
    <w:pPr>
      <w:pStyle w:val="Intestazione"/>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752E3F"/>
    <w:multiLevelType w:val="hybridMultilevel"/>
    <w:tmpl w:val="B0982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A737BE"/>
    <w:multiLevelType w:val="hybridMultilevel"/>
    <w:tmpl w:val="81541B5C"/>
    <w:lvl w:ilvl="0" w:tplc="A6CEA3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E629E2"/>
    <w:multiLevelType w:val="hybridMultilevel"/>
    <w:tmpl w:val="56F0CD14"/>
    <w:lvl w:ilvl="0" w:tplc="A6CEA3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44859"/>
    <w:multiLevelType w:val="hybridMultilevel"/>
    <w:tmpl w:val="9E08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B37FD"/>
    <w:multiLevelType w:val="hybridMultilevel"/>
    <w:tmpl w:val="225CA0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143290"/>
    <w:multiLevelType w:val="multilevel"/>
    <w:tmpl w:val="FE12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51DA6F62"/>
    <w:multiLevelType w:val="hybridMultilevel"/>
    <w:tmpl w:val="2F227D00"/>
    <w:lvl w:ilvl="0" w:tplc="A6CEA3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C1B7A"/>
    <w:multiLevelType w:val="hybridMultilevel"/>
    <w:tmpl w:val="8B4EC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F5531F3"/>
    <w:multiLevelType w:val="multilevel"/>
    <w:tmpl w:val="DACE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0"/>
  </w:num>
  <w:num w:numId="4">
    <w:abstractNumId w:val="4"/>
  </w:num>
  <w:num w:numId="5">
    <w:abstractNumId w:val="8"/>
  </w:num>
  <w:num w:numId="6">
    <w:abstractNumId w:val="13"/>
  </w:num>
  <w:num w:numId="7">
    <w:abstractNumId w:val="5"/>
  </w:num>
  <w:num w:numId="8">
    <w:abstractNumId w:val="2"/>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num>
  <w:num w:numId="14">
    <w:abstractNumId w:val="6"/>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83"/>
    <w:rsid w:val="00007903"/>
    <w:rsid w:val="000772BD"/>
    <w:rsid w:val="000912AF"/>
    <w:rsid w:val="000C20B3"/>
    <w:rsid w:val="00105B54"/>
    <w:rsid w:val="001169C2"/>
    <w:rsid w:val="001173D6"/>
    <w:rsid w:val="00117588"/>
    <w:rsid w:val="0012328B"/>
    <w:rsid w:val="00154F05"/>
    <w:rsid w:val="00170FF0"/>
    <w:rsid w:val="001F258E"/>
    <w:rsid w:val="00242E17"/>
    <w:rsid w:val="002450B3"/>
    <w:rsid w:val="00245838"/>
    <w:rsid w:val="0027174A"/>
    <w:rsid w:val="002E74DA"/>
    <w:rsid w:val="00323E08"/>
    <w:rsid w:val="00371964"/>
    <w:rsid w:val="00392250"/>
    <w:rsid w:val="003A1C66"/>
    <w:rsid w:val="00410C8A"/>
    <w:rsid w:val="004448D2"/>
    <w:rsid w:val="004837A6"/>
    <w:rsid w:val="004845CC"/>
    <w:rsid w:val="00492535"/>
    <w:rsid w:val="004B5902"/>
    <w:rsid w:val="004E3A19"/>
    <w:rsid w:val="004F6375"/>
    <w:rsid w:val="0050179C"/>
    <w:rsid w:val="00530D91"/>
    <w:rsid w:val="00532D66"/>
    <w:rsid w:val="00537872"/>
    <w:rsid w:val="005664E5"/>
    <w:rsid w:val="005B2EB9"/>
    <w:rsid w:val="005E1FE5"/>
    <w:rsid w:val="006037CC"/>
    <w:rsid w:val="006345DD"/>
    <w:rsid w:val="00641030"/>
    <w:rsid w:val="00662F69"/>
    <w:rsid w:val="006D3709"/>
    <w:rsid w:val="007209DA"/>
    <w:rsid w:val="00732483"/>
    <w:rsid w:val="00737ABB"/>
    <w:rsid w:val="00791E49"/>
    <w:rsid w:val="007A2129"/>
    <w:rsid w:val="007A2818"/>
    <w:rsid w:val="007F02BE"/>
    <w:rsid w:val="0085599C"/>
    <w:rsid w:val="008775E1"/>
    <w:rsid w:val="008A0C6B"/>
    <w:rsid w:val="00A33386"/>
    <w:rsid w:val="00A50CE3"/>
    <w:rsid w:val="00A86B62"/>
    <w:rsid w:val="00AA7757"/>
    <w:rsid w:val="00AD0043"/>
    <w:rsid w:val="00AF1A3E"/>
    <w:rsid w:val="00B13EFB"/>
    <w:rsid w:val="00B80247"/>
    <w:rsid w:val="00B966AC"/>
    <w:rsid w:val="00B96DB7"/>
    <w:rsid w:val="00BB1D6D"/>
    <w:rsid w:val="00C265A7"/>
    <w:rsid w:val="00C849FB"/>
    <w:rsid w:val="00C85B63"/>
    <w:rsid w:val="00CB6B41"/>
    <w:rsid w:val="00CD4B19"/>
    <w:rsid w:val="00CE5DEE"/>
    <w:rsid w:val="00D97A57"/>
    <w:rsid w:val="00DA2629"/>
    <w:rsid w:val="00DA63DE"/>
    <w:rsid w:val="00DB40F6"/>
    <w:rsid w:val="00DE6C16"/>
    <w:rsid w:val="00E20E0E"/>
    <w:rsid w:val="00E461DB"/>
    <w:rsid w:val="00E6118D"/>
    <w:rsid w:val="00E70AF4"/>
    <w:rsid w:val="00E73FE7"/>
    <w:rsid w:val="00EC6031"/>
    <w:rsid w:val="00EF52DA"/>
    <w:rsid w:val="00F01C3C"/>
    <w:rsid w:val="00F158B8"/>
    <w:rsid w:val="00F54141"/>
    <w:rsid w:val="00F6657B"/>
    <w:rsid w:val="00F81635"/>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277D"/>
  <w15:docId w15:val="{D5226EDE-149F-4CA7-9FDC-EC54F43A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character" w:styleId="Collegamentoipertestuale">
    <w:name w:val="Hyperlink"/>
    <w:basedOn w:val="Carpredefinitoparagrafo"/>
    <w:uiPriority w:val="99"/>
    <w:unhideWhenUsed/>
    <w:rsid w:val="00A86B62"/>
    <w:rPr>
      <w:color w:val="0000FF" w:themeColor="hyperlink"/>
      <w:u w:val="single"/>
    </w:rPr>
  </w:style>
  <w:style w:type="character" w:customStyle="1" w:styleId="Menzionenonrisolta1">
    <w:name w:val="Menzione non risolta1"/>
    <w:basedOn w:val="Carpredefinitoparagrafo"/>
    <w:uiPriority w:val="99"/>
    <w:semiHidden/>
    <w:unhideWhenUsed/>
    <w:rsid w:val="007A2818"/>
    <w:rPr>
      <w:color w:val="605E5C"/>
      <w:shd w:val="clear" w:color="auto" w:fill="E1DFDD"/>
    </w:rPr>
  </w:style>
  <w:style w:type="character" w:customStyle="1" w:styleId="Menzionenonrisolta2">
    <w:name w:val="Menzione non risolta2"/>
    <w:basedOn w:val="Carpredefinitoparagrafo"/>
    <w:uiPriority w:val="99"/>
    <w:semiHidden/>
    <w:unhideWhenUsed/>
    <w:rsid w:val="00091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5831">
      <w:bodyDiv w:val="1"/>
      <w:marLeft w:val="0"/>
      <w:marRight w:val="0"/>
      <w:marTop w:val="0"/>
      <w:marBottom w:val="0"/>
      <w:divBdr>
        <w:top w:val="none" w:sz="0" w:space="0" w:color="auto"/>
        <w:left w:val="none" w:sz="0" w:space="0" w:color="auto"/>
        <w:bottom w:val="none" w:sz="0" w:space="0" w:color="auto"/>
        <w:right w:val="none" w:sz="0" w:space="0" w:color="auto"/>
      </w:divBdr>
    </w:div>
    <w:div w:id="648751315">
      <w:bodyDiv w:val="1"/>
      <w:marLeft w:val="0"/>
      <w:marRight w:val="0"/>
      <w:marTop w:val="0"/>
      <w:marBottom w:val="0"/>
      <w:divBdr>
        <w:top w:val="none" w:sz="0" w:space="0" w:color="auto"/>
        <w:left w:val="none" w:sz="0" w:space="0" w:color="auto"/>
        <w:bottom w:val="none" w:sz="0" w:space="0" w:color="auto"/>
        <w:right w:val="none" w:sz="0" w:space="0" w:color="auto"/>
      </w:divBdr>
    </w:div>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18A26-C073-4CB4-ACE1-D8B17EEE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530</Words>
  <Characters>3021</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Cristofori</dc:creator>
  <cp:lastModifiedBy>Addetto Comm</cp:lastModifiedBy>
  <cp:revision>4</cp:revision>
  <cp:lastPrinted>2026-01-27T09:32:00Z</cp:lastPrinted>
  <dcterms:created xsi:type="dcterms:W3CDTF">2026-03-02T10:03:00Z</dcterms:created>
  <dcterms:modified xsi:type="dcterms:W3CDTF">2026-03-03T13:26:00Z</dcterms:modified>
</cp:coreProperties>
</file>